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0B" w:rsidRDefault="00EE1DD0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</w:pPr>
      <w:bookmarkStart w:id="0" w:name="_GoBack"/>
      <w:bookmarkEnd w:id="0"/>
      <w:proofErr w:type="gramStart"/>
      <w:r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  <w:t>1.</w:t>
      </w:r>
      <w:r w:rsidR="0046490B"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  <w:t>Translate</w:t>
      </w:r>
      <w:proofErr w:type="gramEnd"/>
      <w:r w:rsidR="0046490B"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  <w:t xml:space="preserve"> the sentences from English into Russian:</w:t>
      </w:r>
    </w:p>
    <w:p w:rsidR="0046490B" w:rsidRDefault="0046490B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</w:pPr>
    </w:p>
    <w:p w:rsidR="0046490B" w:rsidRDefault="0046490B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proofErr w:type="gramStart"/>
      <w:r w:rsidRPr="0046490B"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1.The</w:t>
      </w:r>
      <w:proofErr w:type="gramEnd"/>
      <w:r w:rsidRPr="0046490B"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 xml:space="preserve"> spread of the English language makes the spread of wildfire look slow</w:t>
      </w:r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.</w:t>
      </w:r>
    </w:p>
    <w:p w:rsidR="0046490B" w:rsidRDefault="0046490B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proofErr w:type="gramStart"/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2</w:t>
      </w:r>
      <w:r w:rsidR="009B2FD3"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.Most</w:t>
      </w:r>
      <w:proofErr w:type="gramEnd"/>
      <w:r w:rsidR="009B2FD3"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 xml:space="preserve"> world languages seem to have contributed some words to English at certain periods.</w:t>
      </w:r>
    </w:p>
    <w:p w:rsidR="009B2FD3" w:rsidRDefault="009B2FD3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proofErr w:type="gramStart"/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3.The</w:t>
      </w:r>
      <w:proofErr w:type="gramEnd"/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 xml:space="preserve"> English vocabulary is apparently still growing.</w:t>
      </w:r>
    </w:p>
    <w:p w:rsidR="009B2FD3" w:rsidRDefault="009B2FD3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proofErr w:type="gramStart"/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4.English</w:t>
      </w:r>
      <w:proofErr w:type="gramEnd"/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 xml:space="preserve"> has gained much popularity lately.</w:t>
      </w:r>
    </w:p>
    <w:p w:rsidR="009B2FD3" w:rsidRDefault="009B2FD3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proofErr w:type="gramStart"/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5.My</w:t>
      </w:r>
      <w:proofErr w:type="gramEnd"/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 xml:space="preserve"> friend regularly contributes articles to our local newspaper.</w:t>
      </w:r>
    </w:p>
    <w:p w:rsidR="009B2FD3" w:rsidRDefault="009B2FD3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proofErr w:type="gramStart"/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6.Your</w:t>
      </w:r>
      <w:proofErr w:type="gramEnd"/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 xml:space="preserve"> argument cannot be accepted.</w:t>
      </w:r>
    </w:p>
    <w:p w:rsidR="009B2FD3" w:rsidRDefault="009B2FD3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proofErr w:type="gramStart"/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7.The</w:t>
      </w:r>
      <w:proofErr w:type="gramEnd"/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 xml:space="preserve"> difference between American English and </w:t>
      </w:r>
      <w:r w:rsidR="006B0D08"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British English is apparent in using the same word for different things.</w:t>
      </w:r>
    </w:p>
    <w:p w:rsidR="006B0D08" w:rsidRDefault="006B0D08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proofErr w:type="gramStart"/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8.American</w:t>
      </w:r>
      <w:proofErr w:type="gramEnd"/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 xml:space="preserve"> English is one of the many varieties of English.</w:t>
      </w:r>
    </w:p>
    <w:p w:rsidR="006B0D08" w:rsidRDefault="006B0D08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proofErr w:type="gramStart"/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9.The</w:t>
      </w:r>
      <w:proofErr w:type="gramEnd"/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 xml:space="preserve"> pronunciation of the same English word and its use may vary depending on the country.</w:t>
      </w:r>
    </w:p>
    <w:p w:rsidR="0046490B" w:rsidRPr="006B0D08" w:rsidRDefault="006B0D08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10</w:t>
      </w:r>
      <w:proofErr w:type="gramStart"/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.The</w:t>
      </w:r>
      <w:proofErr w:type="gramEnd"/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 xml:space="preserve"> Internet has led to a massive extension in the use of English.</w:t>
      </w:r>
    </w:p>
    <w:p w:rsidR="0046490B" w:rsidRDefault="0046490B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</w:pPr>
    </w:p>
    <w:p w:rsidR="00AC09B2" w:rsidRPr="00AC09B2" w:rsidRDefault="00EE1DD0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</w:pPr>
      <w:proofErr w:type="gramStart"/>
      <w:r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  <w:t>2</w:t>
      </w:r>
      <w:r w:rsidR="00AC09B2"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  <w:t>.</w:t>
      </w:r>
      <w:r w:rsidR="00AC09B2" w:rsidRPr="00AC09B2"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  <w:t>Translate</w:t>
      </w:r>
      <w:proofErr w:type="gramEnd"/>
      <w:r w:rsidR="00AC09B2" w:rsidRPr="00AC09B2"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  <w:t xml:space="preserve"> the sentences using the active vocabulary.</w:t>
      </w:r>
    </w:p>
    <w:p w:rsidR="00857DD8" w:rsidRPr="000127E8" w:rsidRDefault="00AC09B2" w:rsidP="00AC09B2">
      <w:pPr>
        <w:contextualSpacing/>
        <w:rPr>
          <w:rFonts w:ascii="Times New Roman" w:eastAsia="Times-Roman" w:hAnsi="Times New Roman" w:cs="Times New Roman"/>
          <w:color w:val="313131"/>
          <w:sz w:val="28"/>
          <w:szCs w:val="28"/>
        </w:rPr>
      </w:pPr>
      <w:r w:rsidRPr="00AC09B2">
        <w:rPr>
          <w:rFonts w:ascii="Times New Roman" w:eastAsia="Times-Roman" w:hAnsi="Times New Roman" w:cs="Times New Roman"/>
          <w:color w:val="313131"/>
          <w:sz w:val="28"/>
          <w:szCs w:val="28"/>
        </w:rPr>
        <w:t>1. Язык - это средство общения в определенном сообществе.</w:t>
      </w:r>
    </w:p>
    <w:p w:rsidR="00AC09B2" w:rsidRPr="00AC09B2" w:rsidRDefault="00D10628" w:rsidP="00AC09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D10628">
        <w:rPr>
          <w:rFonts w:ascii="Times New Roman" w:eastAsia="Times-Roman" w:hAnsi="Times New Roman" w:cs="Times New Roman"/>
          <w:color w:val="323232"/>
          <w:sz w:val="28"/>
          <w:szCs w:val="28"/>
        </w:rPr>
        <w:t>2</w:t>
      </w:r>
      <w:r w:rsidR="00AC09B2" w:rsidRPr="00AC09B2">
        <w:rPr>
          <w:rFonts w:ascii="Times New Roman" w:eastAsia="Times-Roman" w:hAnsi="Times New Roman" w:cs="Times New Roman"/>
          <w:color w:val="323232"/>
          <w:sz w:val="28"/>
          <w:szCs w:val="28"/>
        </w:rPr>
        <w:t>. Контекст помогает понять определенное значение слова.</w:t>
      </w:r>
    </w:p>
    <w:p w:rsidR="00AC09B2" w:rsidRPr="00AC09B2" w:rsidRDefault="00D10628" w:rsidP="00AC09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D10628">
        <w:rPr>
          <w:rFonts w:ascii="Times New Roman" w:eastAsia="Times-Roman" w:hAnsi="Times New Roman" w:cs="Times New Roman"/>
          <w:color w:val="323232"/>
          <w:sz w:val="28"/>
          <w:szCs w:val="28"/>
        </w:rPr>
        <w:t>3</w:t>
      </w:r>
      <w:r w:rsidR="00DE0EFE" w:rsidRPr="00DE0EFE">
        <w:rPr>
          <w:rFonts w:ascii="Times New Roman" w:eastAsia="Times-Roman" w:hAnsi="Times New Roman" w:cs="Times New Roman"/>
          <w:color w:val="323232"/>
          <w:sz w:val="28"/>
          <w:szCs w:val="28"/>
        </w:rPr>
        <w:t>.</w:t>
      </w:r>
      <w:r w:rsidR="00DE0EFE">
        <w:rPr>
          <w:rFonts w:ascii="Times New Roman" w:eastAsia="Times-Roman" w:hAnsi="Times New Roman" w:cs="Times New Roman"/>
          <w:color w:val="323232"/>
          <w:sz w:val="28"/>
          <w:szCs w:val="28"/>
        </w:rPr>
        <w:t xml:space="preserve"> Заи</w:t>
      </w:r>
      <w:r w:rsidR="00AC09B2" w:rsidRPr="00AC09B2">
        <w:rPr>
          <w:rFonts w:ascii="Times New Roman" w:eastAsia="Times-Roman" w:hAnsi="Times New Roman" w:cs="Times New Roman"/>
          <w:color w:val="323232"/>
          <w:sz w:val="28"/>
          <w:szCs w:val="28"/>
        </w:rPr>
        <w:t>мствования значительно расширили словарный состав.</w:t>
      </w:r>
    </w:p>
    <w:p w:rsidR="00AC09B2" w:rsidRPr="00AC09B2" w:rsidRDefault="00D10628" w:rsidP="00AC09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D10628">
        <w:rPr>
          <w:rFonts w:ascii="Times New Roman" w:eastAsia="Times-Roman" w:hAnsi="Times New Roman" w:cs="Times New Roman"/>
          <w:color w:val="323232"/>
          <w:sz w:val="28"/>
          <w:szCs w:val="28"/>
        </w:rPr>
        <w:t>4</w:t>
      </w:r>
      <w:r w:rsidR="00AC09B2" w:rsidRPr="00AC09B2">
        <w:rPr>
          <w:rFonts w:ascii="Times New Roman" w:eastAsia="Times-Roman" w:hAnsi="Times New Roman" w:cs="Times New Roman"/>
          <w:color w:val="323232"/>
          <w:sz w:val="28"/>
          <w:szCs w:val="28"/>
        </w:rPr>
        <w:t>. Если говорить о словаре, то в английском языке он самый</w:t>
      </w:r>
    </w:p>
    <w:p w:rsidR="00AC09B2" w:rsidRPr="00AC09B2" w:rsidRDefault="00AC09B2" w:rsidP="00AC09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-Roman" w:hAnsi="Times New Roman" w:cs="Times New Roman"/>
          <w:color w:val="323232"/>
          <w:sz w:val="28"/>
          <w:szCs w:val="28"/>
        </w:rPr>
      </w:pPr>
      <w:proofErr w:type="gramStart"/>
      <w:r w:rsidRPr="00AC09B2">
        <w:rPr>
          <w:rFonts w:ascii="Times New Roman" w:eastAsia="Times-Roman" w:hAnsi="Times New Roman" w:cs="Times New Roman"/>
          <w:color w:val="323232"/>
          <w:sz w:val="28"/>
          <w:szCs w:val="28"/>
        </w:rPr>
        <w:t>большой</w:t>
      </w:r>
      <w:proofErr w:type="gramEnd"/>
      <w:r w:rsidRPr="00AC09B2">
        <w:rPr>
          <w:rFonts w:ascii="Times New Roman" w:eastAsia="Times-Roman" w:hAnsi="Times New Roman" w:cs="Times New Roman"/>
          <w:color w:val="323232"/>
          <w:sz w:val="28"/>
          <w:szCs w:val="28"/>
        </w:rPr>
        <w:t>.</w:t>
      </w:r>
    </w:p>
    <w:p w:rsidR="00AC09B2" w:rsidRPr="00AC09B2" w:rsidRDefault="00D10628" w:rsidP="00AC09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D10628">
        <w:rPr>
          <w:rFonts w:ascii="Times New Roman" w:eastAsia="Times-Roman" w:hAnsi="Times New Roman" w:cs="Times New Roman"/>
          <w:color w:val="323232"/>
          <w:sz w:val="28"/>
          <w:szCs w:val="28"/>
        </w:rPr>
        <w:t>5</w:t>
      </w:r>
      <w:r w:rsidR="00AC09B2" w:rsidRPr="00AC09B2">
        <w:rPr>
          <w:rFonts w:ascii="Times New Roman" w:eastAsia="Times-Roman" w:hAnsi="Times New Roman" w:cs="Times New Roman"/>
          <w:color w:val="323232"/>
          <w:sz w:val="28"/>
          <w:szCs w:val="28"/>
        </w:rPr>
        <w:t>. Несомненно этому вопросу надо уделить значительное</w:t>
      </w:r>
    </w:p>
    <w:p w:rsidR="005C6492" w:rsidRPr="00D10628" w:rsidRDefault="00AC09B2" w:rsidP="00D106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-Roman" w:hAnsi="Times New Roman" w:cs="Times New Roman"/>
          <w:color w:val="323232"/>
          <w:sz w:val="28"/>
          <w:szCs w:val="28"/>
        </w:rPr>
      </w:pPr>
      <w:proofErr w:type="gramStart"/>
      <w:r w:rsidRPr="00AC09B2">
        <w:rPr>
          <w:rFonts w:ascii="Times New Roman" w:eastAsia="Times-Roman" w:hAnsi="Times New Roman" w:cs="Times New Roman"/>
          <w:color w:val="323232"/>
          <w:sz w:val="28"/>
          <w:szCs w:val="28"/>
        </w:rPr>
        <w:t>внимание</w:t>
      </w:r>
      <w:proofErr w:type="gramEnd"/>
      <w:r w:rsidRPr="00AC09B2">
        <w:rPr>
          <w:rFonts w:ascii="Times New Roman" w:eastAsia="Times-Roman" w:hAnsi="Times New Roman" w:cs="Times New Roman"/>
          <w:color w:val="323232"/>
          <w:sz w:val="28"/>
          <w:szCs w:val="28"/>
        </w:rPr>
        <w:t>.</w:t>
      </w:r>
    </w:p>
    <w:p w:rsidR="005F3D53" w:rsidRPr="00CF442A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D10628">
        <w:rPr>
          <w:rFonts w:ascii="Times New Roman" w:eastAsia="Times-Roman" w:hAnsi="Times New Roman" w:cs="Times New Roman"/>
          <w:color w:val="323232"/>
          <w:sz w:val="28"/>
          <w:szCs w:val="28"/>
        </w:rPr>
        <w:t>6.</w:t>
      </w:r>
      <w:r w:rsidR="005F3D53"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 xml:space="preserve"> Общеизвестно, что изучение иностранного языка требует</w:t>
      </w:r>
    </w:p>
    <w:p w:rsidR="005F3D53" w:rsidRPr="00CF442A" w:rsidRDefault="005F3D53" w:rsidP="00D1062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</w:rPr>
      </w:pPr>
      <w:proofErr w:type="gramStart"/>
      <w:r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>немалых</w:t>
      </w:r>
      <w:proofErr w:type="gramEnd"/>
      <w:r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 xml:space="preserve"> усилий.</w:t>
      </w:r>
    </w:p>
    <w:p w:rsidR="005F3D53" w:rsidRPr="00CF442A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</w:rPr>
      </w:pPr>
      <w:r>
        <w:rPr>
          <w:rFonts w:ascii="Times New Roman" w:eastAsia="Times-Roman" w:hAnsi="Times New Roman" w:cs="Times New Roman"/>
          <w:color w:val="323232"/>
          <w:sz w:val="28"/>
          <w:szCs w:val="28"/>
        </w:rPr>
        <w:t>7.</w:t>
      </w:r>
      <w:r w:rsidR="005F3D53"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>Гибкие формы английского языка способствуют развитию</w:t>
      </w:r>
    </w:p>
    <w:p w:rsidR="005F3D53" w:rsidRPr="00CF442A" w:rsidRDefault="005F3D53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</w:rPr>
      </w:pPr>
      <w:proofErr w:type="gramStart"/>
      <w:r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>языка</w:t>
      </w:r>
      <w:proofErr w:type="gramEnd"/>
      <w:r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 xml:space="preserve"> 'недоговоренностей'</w:t>
      </w:r>
      <w:r w:rsidR="00DE0EFE">
        <w:rPr>
          <w:rFonts w:ascii="Times New Roman" w:eastAsia="Times-Roman" w:hAnsi="Times New Roman" w:cs="Times New Roman"/>
          <w:color w:val="323232"/>
          <w:sz w:val="28"/>
          <w:szCs w:val="28"/>
        </w:rPr>
        <w:t xml:space="preserve"> </w:t>
      </w:r>
      <w:r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>(</w:t>
      </w:r>
      <w:proofErr w:type="spellStart"/>
      <w:r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>understatement</w:t>
      </w:r>
      <w:proofErr w:type="spellEnd"/>
      <w:r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>)</w:t>
      </w:r>
    </w:p>
    <w:p w:rsidR="00D10628" w:rsidRPr="00D10628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D10628">
        <w:rPr>
          <w:rFonts w:ascii="Times New Roman" w:eastAsia="Times-Roman" w:hAnsi="Times New Roman" w:cs="Times New Roman"/>
          <w:color w:val="323232"/>
          <w:sz w:val="28"/>
          <w:szCs w:val="28"/>
        </w:rPr>
        <w:t>8</w:t>
      </w:r>
      <w:r w:rsidR="005F3D53"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 xml:space="preserve">. Накопление словаря может происходить </w:t>
      </w:r>
      <w:r w:rsidR="005F3D53" w:rsidRPr="00CF442A">
        <w:rPr>
          <w:rFonts w:ascii="Times New Roman" w:eastAsia="Times-Bold" w:hAnsi="Times New Roman" w:cs="Times New Roman"/>
          <w:bCs/>
          <w:color w:val="323232"/>
          <w:sz w:val="28"/>
          <w:szCs w:val="28"/>
        </w:rPr>
        <w:t>различными</w:t>
      </w:r>
      <w:r w:rsidR="005F3D53" w:rsidRPr="00CF442A">
        <w:rPr>
          <w:rFonts w:ascii="Times New Roman" w:eastAsia="Times-Bold" w:hAnsi="Times New Roman" w:cs="Times New Roman"/>
          <w:b/>
          <w:bCs/>
          <w:color w:val="323232"/>
          <w:sz w:val="28"/>
          <w:szCs w:val="28"/>
        </w:rPr>
        <w:t xml:space="preserve"> </w:t>
      </w:r>
      <w:r w:rsidR="005F3D53"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>путями.</w:t>
      </w:r>
    </w:p>
    <w:p w:rsidR="005F3D53" w:rsidRPr="00CF442A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D10628">
        <w:rPr>
          <w:rFonts w:ascii="Times New Roman" w:eastAsia="Times-Roman" w:hAnsi="Times New Roman" w:cs="Times New Roman"/>
          <w:color w:val="323232"/>
          <w:sz w:val="28"/>
          <w:szCs w:val="28"/>
        </w:rPr>
        <w:t>9.</w:t>
      </w:r>
      <w:r w:rsidR="005F3D53"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 xml:space="preserve"> Умение слушать людей - это хорошее качество.</w:t>
      </w:r>
    </w:p>
    <w:p w:rsidR="005F3D53" w:rsidRPr="00EE1DD0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D10628">
        <w:rPr>
          <w:rFonts w:ascii="Times New Roman" w:eastAsia="Times-Roman" w:hAnsi="Times New Roman" w:cs="Times New Roman"/>
          <w:color w:val="323232"/>
          <w:sz w:val="28"/>
          <w:szCs w:val="28"/>
        </w:rPr>
        <w:t>10</w:t>
      </w:r>
      <w:r w:rsidR="005F3D53"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>. Приобретение знаний - основная задача студента.</w:t>
      </w:r>
    </w:p>
    <w:p w:rsidR="00D10628" w:rsidRPr="00EE1DD0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</w:rPr>
      </w:pPr>
    </w:p>
    <w:p w:rsidR="00D10628" w:rsidRDefault="00EE1DD0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color w:val="323232"/>
          <w:sz w:val="28"/>
          <w:szCs w:val="28"/>
          <w:lang w:val="en-US"/>
        </w:rPr>
      </w:pPr>
      <w:proofErr w:type="gramStart"/>
      <w:r>
        <w:rPr>
          <w:rFonts w:ascii="Times New Roman" w:eastAsia="Times-Roman" w:hAnsi="Times New Roman" w:cs="Times New Roman"/>
          <w:b/>
          <w:color w:val="323232"/>
          <w:sz w:val="28"/>
          <w:szCs w:val="28"/>
          <w:lang w:val="en-US"/>
        </w:rPr>
        <w:t>3.</w:t>
      </w:r>
      <w:r w:rsidR="00D10628" w:rsidRPr="00D10628">
        <w:rPr>
          <w:rFonts w:ascii="Times New Roman" w:eastAsia="Times-Roman" w:hAnsi="Times New Roman" w:cs="Times New Roman"/>
          <w:b/>
          <w:color w:val="323232"/>
          <w:sz w:val="28"/>
          <w:szCs w:val="28"/>
          <w:lang w:val="en-US"/>
        </w:rPr>
        <w:t>Answer</w:t>
      </w:r>
      <w:proofErr w:type="gramEnd"/>
      <w:r w:rsidR="00D10628" w:rsidRPr="00D10628">
        <w:rPr>
          <w:rFonts w:ascii="Times New Roman" w:eastAsia="Times-Roman" w:hAnsi="Times New Roman" w:cs="Times New Roman"/>
          <w:b/>
          <w:color w:val="323232"/>
          <w:sz w:val="28"/>
          <w:szCs w:val="28"/>
          <w:lang w:val="en-US"/>
        </w:rPr>
        <w:t xml:space="preserve"> the following question</w:t>
      </w:r>
      <w:r w:rsidR="00D10628">
        <w:rPr>
          <w:rFonts w:ascii="Times New Roman" w:eastAsia="Times-Roman" w:hAnsi="Times New Roman" w:cs="Times New Roman"/>
          <w:b/>
          <w:color w:val="323232"/>
          <w:sz w:val="28"/>
          <w:szCs w:val="28"/>
          <w:lang w:val="en-US"/>
        </w:rPr>
        <w:t>s</w:t>
      </w:r>
      <w:r w:rsidR="00D10628" w:rsidRPr="00D10628">
        <w:rPr>
          <w:rFonts w:ascii="Times New Roman" w:eastAsia="Times-Roman" w:hAnsi="Times New Roman" w:cs="Times New Roman"/>
          <w:b/>
          <w:color w:val="323232"/>
          <w:sz w:val="28"/>
          <w:szCs w:val="28"/>
          <w:lang w:val="en-US"/>
        </w:rPr>
        <w:t>:</w:t>
      </w:r>
    </w:p>
    <w:p w:rsidR="00D10628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proofErr w:type="gramStart"/>
      <w:r w:rsidRPr="00D10628"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1.</w:t>
      </w:r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How</w:t>
      </w:r>
      <w:proofErr w:type="gramEnd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 xml:space="preserve"> long have you been learning the English language?</w:t>
      </w:r>
    </w:p>
    <w:p w:rsidR="00D10628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proofErr w:type="gramStart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2.Is</w:t>
      </w:r>
      <w:proofErr w:type="gramEnd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 xml:space="preserve"> English your first , second or third language?</w:t>
      </w:r>
    </w:p>
    <w:p w:rsidR="00D10628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proofErr w:type="gramStart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3.Why</w:t>
      </w:r>
      <w:proofErr w:type="gramEnd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 xml:space="preserve"> are you learning it?</w:t>
      </w:r>
    </w:p>
    <w:p w:rsidR="00D10628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proofErr w:type="gramStart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4.In</w:t>
      </w:r>
      <w:proofErr w:type="gramEnd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 xml:space="preserve"> what countries is English spoken as the first language?</w:t>
      </w:r>
    </w:p>
    <w:p w:rsidR="00D10628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proofErr w:type="gramStart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5.</w:t>
      </w:r>
      <w:r w:rsidR="00663104"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How</w:t>
      </w:r>
      <w:proofErr w:type="gramEnd"/>
      <w:r w:rsidR="00663104"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 xml:space="preserve"> much is English spread in other countries? Why?</w:t>
      </w:r>
    </w:p>
    <w:p w:rsidR="00663104" w:rsidRDefault="00663104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proofErr w:type="gramStart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6.Why</w:t>
      </w:r>
      <w:proofErr w:type="gramEnd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 xml:space="preserve"> do people in many countries learn English?</w:t>
      </w:r>
    </w:p>
    <w:p w:rsidR="00663104" w:rsidRDefault="00663104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proofErr w:type="gramStart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7.What</w:t>
      </w:r>
      <w:proofErr w:type="gramEnd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 xml:space="preserve"> are the main features that make English so popular?</w:t>
      </w:r>
    </w:p>
    <w:p w:rsidR="00663104" w:rsidRDefault="00663104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proofErr w:type="gramStart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8.In</w:t>
      </w:r>
      <w:proofErr w:type="gramEnd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 xml:space="preserve"> what areas is the English language used?</w:t>
      </w:r>
    </w:p>
    <w:p w:rsidR="00663104" w:rsidRDefault="00663104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proofErr w:type="gramStart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9.What</w:t>
      </w:r>
      <w:proofErr w:type="gramEnd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 xml:space="preserve"> future for the English language is predicted?</w:t>
      </w:r>
    </w:p>
    <w:p w:rsidR="00663104" w:rsidRPr="00D10628" w:rsidRDefault="00663104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 xml:space="preserve">10Do you agree that there must be a world common </w:t>
      </w:r>
      <w:proofErr w:type="gramStart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language?</w:t>
      </w:r>
      <w:proofErr w:type="gramEnd"/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 xml:space="preserve"> Give your opinion.</w:t>
      </w:r>
    </w:p>
    <w:p w:rsidR="005C6492" w:rsidRPr="00D10628" w:rsidRDefault="005C6492" w:rsidP="005F3D53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sectPr w:rsidR="005C6492" w:rsidRPr="00D10628" w:rsidSect="0085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A3D2A"/>
    <w:multiLevelType w:val="hybridMultilevel"/>
    <w:tmpl w:val="68B8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F3"/>
    <w:rsid w:val="000127E8"/>
    <w:rsid w:val="00054347"/>
    <w:rsid w:val="000560DD"/>
    <w:rsid w:val="00062F60"/>
    <w:rsid w:val="001A4C5A"/>
    <w:rsid w:val="001D2814"/>
    <w:rsid w:val="0040600E"/>
    <w:rsid w:val="0046490B"/>
    <w:rsid w:val="005C6492"/>
    <w:rsid w:val="005F3D53"/>
    <w:rsid w:val="00663104"/>
    <w:rsid w:val="006B0D08"/>
    <w:rsid w:val="00764B2B"/>
    <w:rsid w:val="00771265"/>
    <w:rsid w:val="00857DD8"/>
    <w:rsid w:val="009B2FD3"/>
    <w:rsid w:val="00A90141"/>
    <w:rsid w:val="00AC09B2"/>
    <w:rsid w:val="00B40287"/>
    <w:rsid w:val="00CF442A"/>
    <w:rsid w:val="00D10628"/>
    <w:rsid w:val="00DE0EFE"/>
    <w:rsid w:val="00ED26F3"/>
    <w:rsid w:val="00E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2115C-2418-41E2-9635-5A3BB31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9B391-9B77-4BC3-B2EA-59999F67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Смагулова Айгерм</cp:lastModifiedBy>
  <cp:revision>2</cp:revision>
  <dcterms:created xsi:type="dcterms:W3CDTF">2018-11-22T04:52:00Z</dcterms:created>
  <dcterms:modified xsi:type="dcterms:W3CDTF">2018-11-22T04:52:00Z</dcterms:modified>
</cp:coreProperties>
</file>